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8" w:rsidRDefault="008E3ED8" w:rsidP="008E3ED8">
      <w:pPr>
        <w:rPr>
          <w:sz w:val="22"/>
          <w:szCs w:val="22"/>
        </w:rPr>
      </w:pPr>
      <w:r>
        <w:t xml:space="preserve">       </w:t>
      </w:r>
      <w:r>
        <w:rPr>
          <w:noProof/>
        </w:rPr>
        <w:drawing>
          <wp:inline distT="0" distB="0" distL="0" distR="0">
            <wp:extent cx="2362200" cy="742950"/>
            <wp:effectExtent l="19050" t="0" r="0" b="0"/>
            <wp:docPr id="43" name="Picture 43" descr="E:\TPI Group_final formats\TPI Group_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TPI Group_final formats\TPI Group_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3E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8E3ED8">
        <w:rPr>
          <w:sz w:val="22"/>
          <w:szCs w:val="22"/>
        </w:rPr>
        <w:t xml:space="preserve"> </w:t>
      </w:r>
    </w:p>
    <w:p w:rsidR="00467865" w:rsidRPr="008E3ED8" w:rsidRDefault="008E3ED8" w:rsidP="008E3ED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E3ED8">
        <w:rPr>
          <w:sz w:val="22"/>
          <w:szCs w:val="22"/>
        </w:rPr>
        <w:t>Plumbing Employment Application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229D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bookmarkStart w:id="1" w:name="_GoBack"/>
      <w:bookmarkEnd w:id="1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E3ED8"/>
    <w:rsid w:val="000071F7"/>
    <w:rsid w:val="000134FA"/>
    <w:rsid w:val="0002798A"/>
    <w:rsid w:val="00063EEE"/>
    <w:rsid w:val="00064F1B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3ED8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enya.rock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Manager/>
  <Company>Microsoft Corporation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akenya.rock</dc:creator>
  <cp:keywords/>
  <dc:description/>
  <cp:lastModifiedBy>Rik</cp:lastModifiedBy>
  <cp:revision>2</cp:revision>
  <cp:lastPrinted>2004-02-13T20:45:00Z</cp:lastPrinted>
  <dcterms:created xsi:type="dcterms:W3CDTF">2010-03-19T20:48:00Z</dcterms:created>
  <dcterms:modified xsi:type="dcterms:W3CDTF">2015-12-23T03:26:00Z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